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128" w:rsidRPr="00134128" w:rsidRDefault="00134128" w:rsidP="00134128">
      <w:pPr>
        <w:jc w:val="center"/>
        <w:rPr>
          <w:rFonts w:ascii="Bookman Old Style" w:hAnsi="Bookman Old Style"/>
          <w:color w:val="2F5496" w:themeColor="accent5" w:themeShade="BF"/>
          <w:sz w:val="24"/>
          <w:szCs w:val="24"/>
        </w:rPr>
      </w:pPr>
      <w:r w:rsidRPr="00134128">
        <w:rPr>
          <w:rFonts w:ascii="Bookman Old Style" w:hAnsi="Bookman Old Style"/>
          <w:color w:val="2F5496" w:themeColor="accent5" w:themeShade="BF"/>
          <w:sz w:val="24"/>
          <w:szCs w:val="24"/>
        </w:rPr>
        <w:t>Тема 1 Знакомство-</w:t>
      </w:r>
      <w:r w:rsidRPr="00134128">
        <w:rPr>
          <w:rFonts w:ascii="Bookman Old Style" w:hAnsi="Bookman Old Style"/>
          <w:color w:val="2F5496" w:themeColor="accent5" w:themeShade="BF"/>
          <w:sz w:val="24"/>
          <w:szCs w:val="24"/>
          <w:lang w:val="de-DE"/>
        </w:rPr>
        <w:t xml:space="preserve"> Bekanntschaft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 w:rsidRPr="00134128">
        <w:rPr>
          <w:rFonts w:ascii="Bookman Old Style" w:hAnsi="Bookman Old Style"/>
          <w:sz w:val="24"/>
          <w:szCs w:val="24"/>
        </w:rPr>
        <w:t xml:space="preserve">На изучение данной темы дается 2 недели. За указанный </w:t>
      </w:r>
      <w:r w:rsidRPr="00134128">
        <w:rPr>
          <w:rFonts w:ascii="Bookman Old Style" w:hAnsi="Bookman Old Style"/>
          <w:sz w:val="24"/>
          <w:szCs w:val="24"/>
        </w:rPr>
        <w:t>период вы</w:t>
      </w:r>
      <w:r w:rsidRPr="00134128">
        <w:rPr>
          <w:rFonts w:ascii="Bookman Old Style" w:hAnsi="Bookman Old Style"/>
          <w:sz w:val="24"/>
          <w:szCs w:val="24"/>
        </w:rPr>
        <w:t xml:space="preserve"> научитесь приветствовать другого человека или группу людей, прощаться, знакомиться, представлять себя или собеседника (партнера, друга), называть страны и языки, рассказывать о своей стране (где находится, столица), национальности, языке</w:t>
      </w:r>
      <w:r w:rsidRPr="00134128">
        <w:rPr>
          <w:rFonts w:ascii="Bookman Old Style" w:hAnsi="Bookman Old Style"/>
          <w:sz w:val="24"/>
          <w:szCs w:val="24"/>
        </w:rPr>
        <w:t>.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 w:rsidRPr="00134128">
        <w:rPr>
          <w:rFonts w:ascii="Bookman Old Style" w:hAnsi="Bookman Old Style"/>
          <w:sz w:val="24"/>
          <w:szCs w:val="24"/>
        </w:rPr>
        <w:t xml:space="preserve">В </w:t>
      </w:r>
      <w:r w:rsidRPr="00134128">
        <w:rPr>
          <w:rFonts w:ascii="Bookman Old Style" w:hAnsi="Bookman Old Style"/>
          <w:b/>
          <w:i/>
          <w:sz w:val="24"/>
          <w:szCs w:val="24"/>
        </w:rPr>
        <w:t xml:space="preserve">презентации </w:t>
      </w:r>
      <w:r w:rsidRPr="00134128">
        <w:rPr>
          <w:rFonts w:ascii="Bookman Old Style" w:hAnsi="Bookman Old Style"/>
          <w:sz w:val="24"/>
          <w:szCs w:val="24"/>
        </w:rPr>
        <w:t>мы будем легко рассказывать о «нелегкой» грамматике немецкого языка. В данном разделе мы расскажем вам об артикле, его роли в немецком языке, роде существительных, единственном и множественном числе, почему изменяется артикль по родам, числам и падежам. Вторая, не менее важная тема – спряжение глаголов (я живу, мы живем). ВЫ научитесь спрягать самые нужные при общении глаголы и составлять простые предложения.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 w:rsidRPr="00134128">
        <w:rPr>
          <w:rFonts w:ascii="Bookman Old Style" w:hAnsi="Bookman Old Style"/>
          <w:b/>
          <w:i/>
          <w:sz w:val="24"/>
          <w:szCs w:val="24"/>
        </w:rPr>
        <w:t>Видео</w:t>
      </w:r>
      <w:r w:rsidRPr="00134128">
        <w:rPr>
          <w:rFonts w:ascii="Bookman Old Style" w:hAnsi="Bookman Old Style"/>
          <w:sz w:val="24"/>
          <w:szCs w:val="24"/>
        </w:rPr>
        <w:t xml:space="preserve"> будут носит познавательный, неназойливый и юмористический характер. В данном разделе по видеоматериалам вы научитесь читать немецкий алфавит с правильным произношением и понимать небольшие диалоги. В диалогах вы сможете услышать и повторить необходимые фразы и выражения.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 w:rsidRPr="00134128">
        <w:rPr>
          <w:rFonts w:ascii="Bookman Old Style" w:hAnsi="Bookman Old Style"/>
          <w:b/>
          <w:i/>
          <w:sz w:val="24"/>
          <w:szCs w:val="24"/>
        </w:rPr>
        <w:t>Текстовой материал</w:t>
      </w:r>
      <w:r w:rsidRPr="00134128">
        <w:rPr>
          <w:rFonts w:ascii="Bookman Old Style" w:hAnsi="Bookman Old Style"/>
          <w:sz w:val="24"/>
          <w:szCs w:val="24"/>
        </w:rPr>
        <w:t>. В нашем курсе нет больших текстов, все тексты носят исключительно информативный характер и направлены на развитие навыков чтения и понимания содержания. В этом разделе в виде текстов представлены небольшие диалоги или тексты из 3-7 предложений.</w:t>
      </w:r>
    </w:p>
    <w:p w:rsidR="00134128" w:rsidRPr="00134128" w:rsidRDefault="00134128" w:rsidP="00134128">
      <w:pPr>
        <w:jc w:val="both"/>
        <w:rPr>
          <w:rFonts w:ascii="Bookman Old Style" w:hAnsi="Bookman Old Style"/>
          <w:b/>
          <w:i/>
          <w:sz w:val="24"/>
          <w:szCs w:val="24"/>
        </w:rPr>
      </w:pPr>
      <w:r w:rsidRPr="00134128">
        <w:rPr>
          <w:rFonts w:ascii="Bookman Old Style" w:hAnsi="Bookman Old Style"/>
          <w:b/>
          <w:i/>
          <w:sz w:val="24"/>
          <w:szCs w:val="24"/>
        </w:rPr>
        <w:t xml:space="preserve">Задания. </w:t>
      </w:r>
      <w:r w:rsidRPr="00134128">
        <w:rPr>
          <w:rFonts w:ascii="Bookman Old Style" w:hAnsi="Bookman Old Style"/>
          <w:sz w:val="24"/>
          <w:szCs w:val="24"/>
        </w:rPr>
        <w:t>На начальном этапе задания этого курса ориентированы на то чтобы научить вас правильно читать и писать слова и предложения, вести запись в словаре (для лучшего запоминания слов и выражений), подставлять окончания или вставлять необходимые по смыслу слова.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 w:rsidRPr="00134128">
        <w:rPr>
          <w:rFonts w:ascii="Bookman Old Style" w:hAnsi="Bookman Old Style"/>
          <w:b/>
          <w:i/>
          <w:sz w:val="24"/>
          <w:szCs w:val="24"/>
        </w:rPr>
        <w:t>Тесты</w:t>
      </w:r>
      <w:r w:rsidRPr="00134128">
        <w:rPr>
          <w:rFonts w:ascii="Bookman Old Style" w:hAnsi="Bookman Old Style"/>
          <w:sz w:val="24"/>
          <w:szCs w:val="24"/>
        </w:rPr>
        <w:t xml:space="preserve"> в данном разделе проверяют знание правил чтения и написания, грамматики и лексики.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 w:rsidRPr="00134128">
        <w:rPr>
          <w:rFonts w:ascii="Bookman Old Style" w:hAnsi="Bookman Old Style"/>
          <w:sz w:val="24"/>
          <w:szCs w:val="24"/>
        </w:rPr>
        <w:t>Тест является итоговым заданием по разделу.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Итак,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 w:rsidRPr="00134128">
        <w:rPr>
          <w:rFonts w:ascii="Bookman Old Style" w:hAnsi="Bookman Old Style"/>
          <w:sz w:val="24"/>
          <w:szCs w:val="24"/>
        </w:rPr>
        <w:t>За две недели вы научитесь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читать буквы немецкого алфавита и буквосочетания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произносить специфические звуки немецкого языка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читать небольшие тексты и диалоги.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 xml:space="preserve">произносить вслух </w:t>
      </w:r>
      <w:r w:rsidRPr="00134128">
        <w:rPr>
          <w:rFonts w:ascii="Bookman Old Style" w:hAnsi="Bookman Old Style"/>
          <w:sz w:val="24"/>
          <w:szCs w:val="24"/>
          <w:lang w:val="ru-RU"/>
        </w:rPr>
        <w:t>необходимые фразы</w:t>
      </w:r>
      <w:r w:rsidRPr="00134128">
        <w:rPr>
          <w:rFonts w:ascii="Bookman Old Style" w:hAnsi="Bookman Old Style"/>
          <w:sz w:val="24"/>
          <w:szCs w:val="24"/>
          <w:lang w:val="ru-RU"/>
        </w:rPr>
        <w:t xml:space="preserve"> и выражения с правильной интонацией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знакомиться с представителями других стран, правильно приветствовать и прощаться.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называть свое полное имя, родную страну, язык, а также знать название стран национальностей языков.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представлять другого человека.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записывать на слух имена, страны, языки, адрес и некоторые слова.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lastRenderedPageBreak/>
        <w:t>употреблять существительные с артиклем в единственном и множественном числе.</w:t>
      </w:r>
    </w:p>
    <w:p w:rsidR="00134128" w:rsidRPr="00134128" w:rsidRDefault="00134128" w:rsidP="0013412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  <w:lang w:val="ru-RU"/>
        </w:rPr>
      </w:pPr>
      <w:r w:rsidRPr="00134128">
        <w:rPr>
          <w:rFonts w:ascii="Bookman Old Style" w:hAnsi="Bookman Old Style"/>
          <w:sz w:val="24"/>
          <w:szCs w:val="24"/>
          <w:lang w:val="ru-RU"/>
        </w:rPr>
        <w:t>Изменять глаголы по лицам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</w:p>
    <w:p w:rsidR="00134128" w:rsidRPr="00E90109" w:rsidRDefault="00134128" w:rsidP="00134128">
      <w:pPr>
        <w:jc w:val="both"/>
        <w:rPr>
          <w:rFonts w:ascii="Bookman Old Style" w:hAnsi="Bookman Old Style"/>
          <w:color w:val="2F5496" w:themeColor="accent5" w:themeShade="BF"/>
          <w:sz w:val="24"/>
          <w:szCs w:val="24"/>
        </w:rPr>
      </w:pPr>
      <w:r w:rsidRPr="00E90109">
        <w:rPr>
          <w:rFonts w:ascii="Bookman Old Style" w:hAnsi="Bookman Old Style"/>
          <w:color w:val="2F5496" w:themeColor="accent5" w:themeShade="BF"/>
          <w:sz w:val="24"/>
          <w:szCs w:val="24"/>
        </w:rPr>
        <w:t>Обзор Недели 1</w:t>
      </w:r>
    </w:p>
    <w:p w:rsid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Переходим непосредственно к неделе 1- какие материалы изучить и какие задания выполнить.</w:t>
      </w:r>
    </w:p>
    <w:p w:rsidR="00E90109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В течение первой недели вам предстоит выучить немецкий алфавит- </w:t>
      </w:r>
      <w:r>
        <w:rPr>
          <w:rFonts w:ascii="Bookman Old Style" w:hAnsi="Bookman Old Style"/>
          <w:sz w:val="24"/>
          <w:szCs w:val="24"/>
          <w:lang w:val="de-DE"/>
        </w:rPr>
        <w:t>das</w:t>
      </w:r>
      <w:r w:rsidRPr="00134128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  <w:lang w:val="de-DE"/>
        </w:rPr>
        <w:t>ABC</w:t>
      </w:r>
      <w:r>
        <w:rPr>
          <w:rFonts w:ascii="Bookman Old Style" w:hAnsi="Bookman Old Style"/>
          <w:sz w:val="24"/>
          <w:szCs w:val="24"/>
        </w:rPr>
        <w:t xml:space="preserve">. В этом вам помогут учебные видео. К ним нужно обязательно выполнить задания. </w:t>
      </w:r>
    </w:p>
    <w:p w:rsidR="00E90109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Также вы научитесь здороваться и прощаться по-немецки. В этом вам тоже помогут видео. Чтобы посмотреть видео, вам нужно будет пройти по указанной ссылке. </w:t>
      </w:r>
    </w:p>
    <w:p w:rsidR="00E90109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На первой неделе вы выучите основные фразы, используемые при знакомстве. Рекомендуем завести словарь, куда нужно записывать все новые слова и выражения. На начальном этапе это очень важно! </w:t>
      </w:r>
    </w:p>
    <w:p w:rsidR="00E90109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Кроме этого, вы познакомитесь с именем существительным и артиклем в немецком языке. </w:t>
      </w:r>
      <w:r w:rsidR="00E90109">
        <w:rPr>
          <w:rFonts w:ascii="Bookman Old Style" w:hAnsi="Bookman Old Style"/>
          <w:sz w:val="24"/>
          <w:szCs w:val="24"/>
        </w:rPr>
        <w:t xml:space="preserve">Для этого нужно будет изучить презентацию по грамматике, также сделав ее конспект. </w:t>
      </w:r>
    </w:p>
    <w:p w:rsidR="00134128" w:rsidRPr="00134128" w:rsidRDefault="00E90109" w:rsidP="00134128">
      <w:pPr>
        <w:jc w:val="both"/>
        <w:rPr>
          <w:rFonts w:ascii="Bookman Old Style" w:hAnsi="Bookman Old Style"/>
          <w:sz w:val="24"/>
          <w:szCs w:val="24"/>
        </w:rPr>
      </w:pPr>
      <w:bookmarkStart w:id="0" w:name="_GoBack"/>
      <w:bookmarkEnd w:id="0"/>
      <w:r>
        <w:rPr>
          <w:rFonts w:ascii="Bookman Old Style" w:hAnsi="Bookman Old Style"/>
          <w:sz w:val="24"/>
          <w:szCs w:val="24"/>
        </w:rPr>
        <w:t>После этого вы должны выполнить задания по грамматике на закрепление темы.</w:t>
      </w: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</w:p>
    <w:sectPr w:rsidR="00134128" w:rsidRPr="00134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6D6BA5"/>
    <w:multiLevelType w:val="hybridMultilevel"/>
    <w:tmpl w:val="8C623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DFB"/>
    <w:rsid w:val="00134128"/>
    <w:rsid w:val="002B6DFB"/>
    <w:rsid w:val="004C0DE8"/>
    <w:rsid w:val="00606D34"/>
    <w:rsid w:val="00724D17"/>
    <w:rsid w:val="00E9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96F7B4-E526-4C84-B2D7-D39AD69B2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128"/>
    <w:pPr>
      <w:spacing w:after="0" w:line="240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2020-08-17T05:39:00Z</dcterms:created>
  <dcterms:modified xsi:type="dcterms:W3CDTF">2020-08-17T05:58:00Z</dcterms:modified>
</cp:coreProperties>
</file>